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w:t>
      </w:r>
      <w:r w:rsidR="00544378">
        <w:rPr>
          <w:rFonts w:hint="eastAsia"/>
        </w:rPr>
        <w:t>１</w:t>
      </w:r>
      <w:r w:rsidRPr="00292258">
        <w:rPr>
          <w:rFonts w:hint="eastAsia"/>
        </w:rPr>
        <w:t>年</w:t>
      </w:r>
      <w:r w:rsidR="00DD75A6">
        <w:rPr>
          <w:rFonts w:hint="eastAsia"/>
        </w:rPr>
        <w:t>１</w:t>
      </w:r>
      <w:r w:rsidRPr="00292258">
        <w:rPr>
          <w:rFonts w:hint="eastAsia"/>
        </w:rPr>
        <w:t>月号（</w:t>
      </w:r>
      <w:r w:rsidR="00DD75A6">
        <w:rPr>
          <w:rFonts w:hint="eastAsia"/>
        </w:rPr>
        <w:t>201</w:t>
      </w:r>
      <w:r w:rsidR="00544378">
        <w:rPr>
          <w:rFonts w:hint="eastAsia"/>
        </w:rPr>
        <w:t>90</w:t>
      </w:r>
      <w:r w:rsidR="00452690">
        <w:rPr>
          <w:rFonts w:hint="eastAsia"/>
        </w:rPr>
        <w:t>1</w:t>
      </w:r>
      <w:r w:rsidR="00544378">
        <w:rPr>
          <w:rFonts w:hint="eastAsia"/>
        </w:rPr>
        <w:t>30</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544378" w:rsidP="0074181B">
      <w:pPr>
        <w:ind w:right="756"/>
        <w:jc w:val="center"/>
        <w:rPr>
          <w:szCs w:val="22"/>
        </w:rPr>
      </w:pPr>
      <w:r>
        <w:rPr>
          <w:rFonts w:hint="eastAsia"/>
          <w:szCs w:val="22"/>
        </w:rPr>
        <w:t>幼児教育無償化と本園の対応について</w:t>
      </w:r>
    </w:p>
    <w:p w:rsidR="005C738A" w:rsidRDefault="005C738A" w:rsidP="0074181B">
      <w:pPr>
        <w:tabs>
          <w:tab w:val="left" w:pos="9638"/>
        </w:tabs>
        <w:ind w:right="-1"/>
        <w:rPr>
          <w:szCs w:val="22"/>
        </w:rPr>
      </w:pPr>
    </w:p>
    <w:p w:rsidR="00A3023F" w:rsidRDefault="0074181B" w:rsidP="001731D5">
      <w:pPr>
        <w:tabs>
          <w:tab w:val="left" w:pos="9638"/>
        </w:tabs>
        <w:ind w:right="-1"/>
        <w:rPr>
          <w:szCs w:val="22"/>
        </w:rPr>
      </w:pPr>
      <w:r>
        <w:rPr>
          <w:rFonts w:hint="eastAsia"/>
          <w:szCs w:val="22"/>
        </w:rPr>
        <w:t xml:space="preserve">　</w:t>
      </w:r>
      <w:r w:rsidR="00544378">
        <w:rPr>
          <w:rFonts w:hint="eastAsia"/>
          <w:szCs w:val="22"/>
        </w:rPr>
        <w:t>今年</w:t>
      </w:r>
      <w:r w:rsidR="00544378">
        <w:rPr>
          <w:rFonts w:hint="eastAsia"/>
          <w:szCs w:val="22"/>
        </w:rPr>
        <w:t>10</w:t>
      </w:r>
      <w:r w:rsidR="00544378">
        <w:rPr>
          <w:rFonts w:hint="eastAsia"/>
          <w:szCs w:val="22"/>
        </w:rPr>
        <w:t>月</w:t>
      </w:r>
      <w:r w:rsidR="00A81CF7">
        <w:rPr>
          <w:rFonts w:hint="eastAsia"/>
          <w:szCs w:val="22"/>
        </w:rPr>
        <w:t>1</w:t>
      </w:r>
      <w:r w:rsidR="00A81CF7">
        <w:rPr>
          <w:rFonts w:hint="eastAsia"/>
          <w:szCs w:val="22"/>
        </w:rPr>
        <w:t>日</w:t>
      </w:r>
      <w:r w:rsidR="00544378">
        <w:rPr>
          <w:rFonts w:hint="eastAsia"/>
          <w:szCs w:val="22"/>
        </w:rPr>
        <w:t>からの</w:t>
      </w:r>
      <w:r w:rsidR="00EF2E91">
        <w:rPr>
          <w:rFonts w:hint="eastAsia"/>
          <w:szCs w:val="22"/>
        </w:rPr>
        <w:t>国の</w:t>
      </w:r>
      <w:r w:rsidR="00544378">
        <w:rPr>
          <w:rFonts w:hint="eastAsia"/>
          <w:szCs w:val="22"/>
        </w:rPr>
        <w:t>幼児教育無償化が決まり，各園や関連の行政機関等では様々な対応を迫られているところですが，まず</w:t>
      </w:r>
      <w:r w:rsidR="0039236D">
        <w:rPr>
          <w:rFonts w:hint="eastAsia"/>
          <w:szCs w:val="22"/>
        </w:rPr>
        <w:t>は</w:t>
      </w:r>
      <w:r w:rsidR="00544378">
        <w:rPr>
          <w:rFonts w:hint="eastAsia"/>
          <w:szCs w:val="22"/>
        </w:rPr>
        <w:t>無償化の概要からおさらいしておきましょう。</w:t>
      </w:r>
      <w:r w:rsidR="004521C9">
        <w:rPr>
          <w:rFonts w:hint="eastAsia"/>
          <w:szCs w:val="22"/>
        </w:rPr>
        <w:t>以下の文章は，全日本私立幼稚園連合会</w:t>
      </w:r>
      <w:r w:rsidR="00A3023F">
        <w:rPr>
          <w:rFonts w:hint="eastAsia"/>
          <w:szCs w:val="22"/>
        </w:rPr>
        <w:t>事務局から送られてきた文章を私が少しわかりやすく書き換えたものです。</w:t>
      </w:r>
    </w:p>
    <w:p w:rsidR="00E74EA7" w:rsidRDefault="00A3023F" w:rsidP="001731D5">
      <w:pPr>
        <w:tabs>
          <w:tab w:val="left" w:pos="9638"/>
        </w:tabs>
        <w:ind w:right="-1"/>
        <w:rPr>
          <w:szCs w:val="22"/>
        </w:rPr>
      </w:pPr>
      <w:r>
        <w:rPr>
          <w:rFonts w:hint="eastAsia"/>
          <w:szCs w:val="22"/>
        </w:rPr>
        <w:t>【　】内は私の解説です。</w:t>
      </w:r>
    </w:p>
    <w:p w:rsidR="001731D5" w:rsidRDefault="00544378" w:rsidP="001731D5">
      <w:pPr>
        <w:tabs>
          <w:tab w:val="left" w:pos="9638"/>
        </w:tabs>
        <w:ind w:right="-1"/>
        <w:rPr>
          <w:szCs w:val="22"/>
        </w:rPr>
      </w:pPr>
      <w:r>
        <w:rPr>
          <w:rFonts w:hint="eastAsia"/>
          <w:szCs w:val="22"/>
        </w:rPr>
        <w:t>１　今回の国の無償化の大きな柱は次の</w:t>
      </w:r>
      <w:r>
        <w:rPr>
          <w:rFonts w:hint="eastAsia"/>
          <w:szCs w:val="22"/>
        </w:rPr>
        <w:t>2</w:t>
      </w:r>
      <w:r>
        <w:rPr>
          <w:rFonts w:hint="eastAsia"/>
          <w:szCs w:val="22"/>
        </w:rPr>
        <w:t>点です。</w:t>
      </w:r>
    </w:p>
    <w:p w:rsidR="00544378" w:rsidRPr="00544378" w:rsidRDefault="00544378" w:rsidP="00544378">
      <w:pPr>
        <w:pStyle w:val="ad"/>
        <w:numPr>
          <w:ilvl w:val="0"/>
          <w:numId w:val="6"/>
        </w:numPr>
        <w:tabs>
          <w:tab w:val="left" w:pos="9638"/>
        </w:tabs>
        <w:ind w:leftChars="0" w:right="-1"/>
        <w:rPr>
          <w:szCs w:val="22"/>
        </w:rPr>
      </w:pPr>
      <w:r w:rsidRPr="00544378">
        <w:rPr>
          <w:rFonts w:hint="eastAsia"/>
          <w:szCs w:val="22"/>
        </w:rPr>
        <w:t>幼稚園，保育所，認定こども園等の認可施設における幼児教育・保育が制度的に担保された施設を利用する</w:t>
      </w:r>
      <w:r w:rsidRPr="00544378">
        <w:rPr>
          <w:rFonts w:hint="eastAsia"/>
          <w:szCs w:val="22"/>
        </w:rPr>
        <w:t>3</w:t>
      </w:r>
      <w:r w:rsidRPr="00544378">
        <w:rPr>
          <w:rFonts w:hint="eastAsia"/>
          <w:szCs w:val="22"/>
        </w:rPr>
        <w:t>歳から</w:t>
      </w:r>
      <w:r w:rsidRPr="00544378">
        <w:rPr>
          <w:rFonts w:hint="eastAsia"/>
          <w:szCs w:val="22"/>
        </w:rPr>
        <w:t>5</w:t>
      </w:r>
      <w:r w:rsidRPr="00544378">
        <w:rPr>
          <w:rFonts w:hint="eastAsia"/>
          <w:szCs w:val="22"/>
        </w:rPr>
        <w:t>歳までの子どもたちの利用料を無償化する。</w:t>
      </w:r>
    </w:p>
    <w:p w:rsidR="00544378" w:rsidRDefault="00544378" w:rsidP="00544378">
      <w:pPr>
        <w:pStyle w:val="ad"/>
        <w:numPr>
          <w:ilvl w:val="0"/>
          <w:numId w:val="6"/>
        </w:numPr>
        <w:tabs>
          <w:tab w:val="left" w:pos="9638"/>
        </w:tabs>
        <w:ind w:leftChars="0" w:right="-1"/>
        <w:rPr>
          <w:szCs w:val="22"/>
        </w:rPr>
      </w:pPr>
      <w:r>
        <w:rPr>
          <w:rFonts w:hint="eastAsia"/>
          <w:szCs w:val="22"/>
        </w:rPr>
        <w:t>認可保育所等の代替的な措置として，</w:t>
      </w:r>
      <w:r w:rsidR="00FA19A2">
        <w:rPr>
          <w:rFonts w:hint="eastAsia"/>
          <w:szCs w:val="22"/>
        </w:rPr>
        <w:t>保育の必要性があると認定された</w:t>
      </w:r>
      <w:r w:rsidR="00FA19A2">
        <w:rPr>
          <w:rFonts w:hint="eastAsia"/>
          <w:szCs w:val="22"/>
        </w:rPr>
        <w:t>3</w:t>
      </w:r>
      <w:r w:rsidR="00FA19A2">
        <w:rPr>
          <w:rFonts w:hint="eastAsia"/>
          <w:szCs w:val="22"/>
        </w:rPr>
        <w:t>歳から</w:t>
      </w:r>
      <w:r w:rsidR="00FA19A2">
        <w:rPr>
          <w:rFonts w:hint="eastAsia"/>
          <w:szCs w:val="22"/>
        </w:rPr>
        <w:t>5</w:t>
      </w:r>
      <w:r w:rsidR="00FA19A2">
        <w:rPr>
          <w:rFonts w:hint="eastAsia"/>
          <w:szCs w:val="22"/>
        </w:rPr>
        <w:t>歳までの利用料を無償化する。</w:t>
      </w:r>
    </w:p>
    <w:p w:rsidR="00FA19A2" w:rsidRDefault="00FA19A2" w:rsidP="00FA19A2">
      <w:pPr>
        <w:tabs>
          <w:tab w:val="left" w:pos="9638"/>
        </w:tabs>
        <w:ind w:right="-1"/>
        <w:rPr>
          <w:szCs w:val="22"/>
        </w:rPr>
      </w:pPr>
      <w:r>
        <w:rPr>
          <w:rFonts w:hint="eastAsia"/>
          <w:szCs w:val="22"/>
        </w:rPr>
        <w:t>２　上記の他に以下の点が決定しています。</w:t>
      </w:r>
    </w:p>
    <w:p w:rsidR="00FA19A2" w:rsidRPr="00FA19A2" w:rsidRDefault="00FA19A2" w:rsidP="00FA19A2">
      <w:pPr>
        <w:pStyle w:val="ad"/>
        <w:numPr>
          <w:ilvl w:val="0"/>
          <w:numId w:val="7"/>
        </w:numPr>
        <w:tabs>
          <w:tab w:val="left" w:pos="9638"/>
        </w:tabs>
        <w:ind w:leftChars="0" w:right="-1"/>
        <w:rPr>
          <w:szCs w:val="22"/>
        </w:rPr>
      </w:pPr>
      <w:r w:rsidRPr="00FA19A2">
        <w:rPr>
          <w:rFonts w:hint="eastAsia"/>
          <w:szCs w:val="22"/>
        </w:rPr>
        <w:t>無償化の金額</w:t>
      </w:r>
    </w:p>
    <w:p w:rsidR="00FA19A2" w:rsidRPr="00FA19A2" w:rsidRDefault="00FA19A2" w:rsidP="00FA19A2">
      <w:pPr>
        <w:tabs>
          <w:tab w:val="left" w:pos="9638"/>
        </w:tabs>
        <w:ind w:leftChars="400" w:left="876" w:right="-1"/>
        <w:rPr>
          <w:szCs w:val="22"/>
        </w:rPr>
      </w:pPr>
      <w:r>
        <w:rPr>
          <w:rFonts w:hint="eastAsia"/>
          <w:szCs w:val="22"/>
        </w:rPr>
        <w:t>新制度の幼稚園，認定こども園</w:t>
      </w:r>
      <w:r w:rsidR="00A3023F">
        <w:rPr>
          <w:rFonts w:hint="eastAsia"/>
          <w:szCs w:val="22"/>
        </w:rPr>
        <w:t>【</w:t>
      </w:r>
      <w:r>
        <w:rPr>
          <w:rFonts w:hint="eastAsia"/>
          <w:szCs w:val="22"/>
        </w:rPr>
        <w:t>本園はこ</w:t>
      </w:r>
      <w:r w:rsidR="00A3023F">
        <w:rPr>
          <w:rFonts w:hint="eastAsia"/>
          <w:szCs w:val="22"/>
        </w:rPr>
        <w:t>れ】</w:t>
      </w:r>
      <w:r>
        <w:rPr>
          <w:rFonts w:hint="eastAsia"/>
          <w:szCs w:val="22"/>
        </w:rPr>
        <w:t>の無償化は，公定価格の内の利用者負担額が</w:t>
      </w:r>
      <w:r>
        <w:rPr>
          <w:rFonts w:hint="eastAsia"/>
          <w:szCs w:val="22"/>
        </w:rPr>
        <w:t>0</w:t>
      </w:r>
      <w:r>
        <w:rPr>
          <w:rFonts w:hint="eastAsia"/>
          <w:szCs w:val="22"/>
        </w:rPr>
        <w:t>円となり，私学助成幼稚園では月額</w:t>
      </w:r>
      <w:r>
        <w:rPr>
          <w:rFonts w:hint="eastAsia"/>
          <w:szCs w:val="22"/>
        </w:rPr>
        <w:t>25,700</w:t>
      </w:r>
      <w:r>
        <w:rPr>
          <w:rFonts w:hint="eastAsia"/>
          <w:szCs w:val="22"/>
        </w:rPr>
        <w:t>円を上限として保育料が無償化される。</w:t>
      </w:r>
    </w:p>
    <w:p w:rsidR="00544378" w:rsidRPr="00FA19A2" w:rsidRDefault="00FA19A2" w:rsidP="00FA19A2">
      <w:pPr>
        <w:pStyle w:val="ad"/>
        <w:numPr>
          <w:ilvl w:val="0"/>
          <w:numId w:val="7"/>
        </w:numPr>
        <w:tabs>
          <w:tab w:val="left" w:pos="9638"/>
        </w:tabs>
        <w:ind w:leftChars="0" w:right="-1"/>
        <w:rPr>
          <w:szCs w:val="22"/>
        </w:rPr>
      </w:pPr>
      <w:r w:rsidRPr="00FA19A2">
        <w:rPr>
          <w:rFonts w:hint="eastAsia"/>
          <w:szCs w:val="22"/>
        </w:rPr>
        <w:t>食糧費の取り扱い</w:t>
      </w:r>
    </w:p>
    <w:p w:rsidR="00FA19A2" w:rsidRPr="00FA19A2" w:rsidRDefault="00FA19A2" w:rsidP="004521C9">
      <w:pPr>
        <w:tabs>
          <w:tab w:val="left" w:pos="9638"/>
        </w:tabs>
        <w:ind w:left="876" w:right="-1" w:hangingChars="400" w:hanging="876"/>
        <w:rPr>
          <w:szCs w:val="22"/>
        </w:rPr>
      </w:pPr>
      <w:r>
        <w:rPr>
          <w:rFonts w:hint="eastAsia"/>
          <w:szCs w:val="22"/>
        </w:rPr>
        <w:t xml:space="preserve">　　　　保護者から</w:t>
      </w:r>
      <w:r w:rsidR="004521C9">
        <w:rPr>
          <w:rFonts w:hint="eastAsia"/>
          <w:szCs w:val="22"/>
        </w:rPr>
        <w:t>徴収する費用［通園送迎費，食材料費</w:t>
      </w:r>
      <w:r w:rsidR="00A3023F">
        <w:rPr>
          <w:rFonts w:hint="eastAsia"/>
          <w:szCs w:val="22"/>
        </w:rPr>
        <w:t>【</w:t>
      </w:r>
      <w:r w:rsidR="004521C9">
        <w:rPr>
          <w:rFonts w:hint="eastAsia"/>
          <w:szCs w:val="22"/>
        </w:rPr>
        <w:t>本園では給食費</w:t>
      </w:r>
      <w:r w:rsidR="00A3023F">
        <w:rPr>
          <w:rFonts w:hint="eastAsia"/>
          <w:szCs w:val="22"/>
        </w:rPr>
        <w:t>】</w:t>
      </w:r>
      <w:r w:rsidR="004521C9">
        <w:rPr>
          <w:rFonts w:hint="eastAsia"/>
          <w:szCs w:val="22"/>
        </w:rPr>
        <w:t>，行事費など］については無償化の対象外とする。特に食材料費については，</w:t>
      </w:r>
      <w:r w:rsidR="004521C9">
        <w:rPr>
          <w:rFonts w:hint="eastAsia"/>
          <w:szCs w:val="22"/>
        </w:rPr>
        <w:t>1</w:t>
      </w:r>
      <w:r w:rsidR="004521C9">
        <w:rPr>
          <w:rFonts w:hint="eastAsia"/>
          <w:szCs w:val="22"/>
        </w:rPr>
        <w:t>，</w:t>
      </w:r>
      <w:r w:rsidR="004521C9">
        <w:rPr>
          <w:rFonts w:hint="eastAsia"/>
          <w:szCs w:val="22"/>
        </w:rPr>
        <w:t>2</w:t>
      </w:r>
      <w:r w:rsidR="004521C9">
        <w:rPr>
          <w:rFonts w:hint="eastAsia"/>
          <w:szCs w:val="22"/>
        </w:rPr>
        <w:t>，</w:t>
      </w:r>
      <w:r w:rsidR="004521C9">
        <w:rPr>
          <w:rFonts w:hint="eastAsia"/>
          <w:szCs w:val="22"/>
        </w:rPr>
        <w:t>3</w:t>
      </w:r>
      <w:r w:rsidR="004521C9">
        <w:rPr>
          <w:rFonts w:hint="eastAsia"/>
          <w:szCs w:val="22"/>
        </w:rPr>
        <w:t>号児の認定種別間において主食費，副食費の徴収にバラつきがあったものを</w:t>
      </w:r>
      <w:r w:rsidR="004521C9">
        <w:rPr>
          <w:rFonts w:hint="eastAsia"/>
          <w:szCs w:val="22"/>
        </w:rPr>
        <w:t>1</w:t>
      </w:r>
      <w:r w:rsidR="004521C9">
        <w:rPr>
          <w:rFonts w:hint="eastAsia"/>
          <w:szCs w:val="22"/>
        </w:rPr>
        <w:t>，</w:t>
      </w:r>
      <w:r w:rsidR="004521C9">
        <w:rPr>
          <w:rFonts w:hint="eastAsia"/>
          <w:szCs w:val="22"/>
        </w:rPr>
        <w:t>2</w:t>
      </w:r>
      <w:r w:rsidR="004521C9">
        <w:rPr>
          <w:rFonts w:hint="eastAsia"/>
          <w:szCs w:val="22"/>
        </w:rPr>
        <w:t>号児の食材料費の主食費分，副食費分をともに施設による実費徴収を基本とする。</w:t>
      </w:r>
      <w:r w:rsidR="00A3023F">
        <w:rPr>
          <w:rFonts w:hint="eastAsia"/>
          <w:szCs w:val="22"/>
        </w:rPr>
        <w:t>【つまり，本園で給食費の個人負担額は</w:t>
      </w:r>
      <w:r w:rsidR="00A3023F">
        <w:rPr>
          <w:rFonts w:hint="eastAsia"/>
          <w:szCs w:val="22"/>
        </w:rPr>
        <w:t>1</w:t>
      </w:r>
      <w:r w:rsidR="00A3023F">
        <w:rPr>
          <w:rFonts w:hint="eastAsia"/>
          <w:szCs w:val="22"/>
        </w:rPr>
        <w:t>号が</w:t>
      </w:r>
      <w:r w:rsidR="00A3023F">
        <w:rPr>
          <w:rFonts w:hint="eastAsia"/>
          <w:szCs w:val="22"/>
        </w:rPr>
        <w:t>4,000</w:t>
      </w:r>
      <w:r w:rsidR="00A3023F">
        <w:rPr>
          <w:rFonts w:hint="eastAsia"/>
          <w:szCs w:val="22"/>
        </w:rPr>
        <w:t>円，</w:t>
      </w:r>
      <w:r w:rsidR="00A3023F">
        <w:rPr>
          <w:rFonts w:hint="eastAsia"/>
          <w:szCs w:val="22"/>
        </w:rPr>
        <w:t>2</w:t>
      </w:r>
      <w:r w:rsidR="00A3023F">
        <w:rPr>
          <w:rFonts w:hint="eastAsia"/>
          <w:szCs w:val="22"/>
        </w:rPr>
        <w:t>号が主食費分の</w:t>
      </w:r>
      <w:r w:rsidR="00A3023F">
        <w:rPr>
          <w:rFonts w:hint="eastAsia"/>
          <w:szCs w:val="22"/>
        </w:rPr>
        <w:t>1,000</w:t>
      </w:r>
      <w:r w:rsidR="00A3023F">
        <w:rPr>
          <w:rFonts w:hint="eastAsia"/>
          <w:szCs w:val="22"/>
        </w:rPr>
        <w:t>円でしたが，これからは公からは一切負担援助しませんから必要分は自分の園で保護者から</w:t>
      </w:r>
      <w:r w:rsidR="006012EE">
        <w:rPr>
          <w:rFonts w:hint="eastAsia"/>
          <w:szCs w:val="22"/>
        </w:rPr>
        <w:t>徴収して</w:t>
      </w:r>
      <w:r w:rsidR="00A3023F">
        <w:rPr>
          <w:rFonts w:hint="eastAsia"/>
          <w:szCs w:val="22"/>
        </w:rPr>
        <w:t>ください，という意味です。】</w:t>
      </w:r>
    </w:p>
    <w:p w:rsidR="00544378" w:rsidRDefault="00A3023F" w:rsidP="00544378">
      <w:pPr>
        <w:tabs>
          <w:tab w:val="left" w:pos="9638"/>
        </w:tabs>
        <w:ind w:right="-1"/>
        <w:rPr>
          <w:szCs w:val="22"/>
        </w:rPr>
      </w:pPr>
      <w:r>
        <w:rPr>
          <w:rFonts w:hint="eastAsia"/>
          <w:szCs w:val="22"/>
        </w:rPr>
        <w:t>（３）無償化の開始年齢</w:t>
      </w:r>
    </w:p>
    <w:p w:rsidR="00544378" w:rsidRDefault="00A3023F" w:rsidP="00544378">
      <w:pPr>
        <w:tabs>
          <w:tab w:val="left" w:pos="9638"/>
        </w:tabs>
        <w:ind w:right="-1"/>
        <w:rPr>
          <w:szCs w:val="22"/>
        </w:rPr>
      </w:pPr>
      <w:r>
        <w:rPr>
          <w:rFonts w:hint="eastAsia"/>
          <w:szCs w:val="22"/>
        </w:rPr>
        <w:t xml:space="preserve">　　　　幼稚園，認定こども園の</w:t>
      </w:r>
      <w:r>
        <w:rPr>
          <w:rFonts w:hint="eastAsia"/>
          <w:szCs w:val="22"/>
        </w:rPr>
        <w:t>1</w:t>
      </w:r>
      <w:r>
        <w:rPr>
          <w:rFonts w:hint="eastAsia"/>
          <w:szCs w:val="22"/>
        </w:rPr>
        <w:t>号児は満</w:t>
      </w:r>
      <w:r>
        <w:rPr>
          <w:rFonts w:hint="eastAsia"/>
          <w:szCs w:val="22"/>
        </w:rPr>
        <w:t>3</w:t>
      </w:r>
      <w:r>
        <w:rPr>
          <w:rFonts w:hint="eastAsia"/>
          <w:szCs w:val="22"/>
        </w:rPr>
        <w:t>歳になった日から</w:t>
      </w:r>
      <w:r w:rsidR="006B2447">
        <w:rPr>
          <w:rFonts w:hint="eastAsia"/>
          <w:szCs w:val="22"/>
        </w:rPr>
        <w:t>無償化</w:t>
      </w:r>
      <w:r>
        <w:rPr>
          <w:rFonts w:hint="eastAsia"/>
          <w:szCs w:val="22"/>
        </w:rPr>
        <w:t>の対象とする。</w:t>
      </w:r>
    </w:p>
    <w:p w:rsidR="00A3023F" w:rsidRDefault="00A3023F" w:rsidP="00544378">
      <w:pPr>
        <w:tabs>
          <w:tab w:val="left" w:pos="9638"/>
        </w:tabs>
        <w:ind w:right="-1"/>
        <w:rPr>
          <w:szCs w:val="22"/>
        </w:rPr>
      </w:pPr>
      <w:r>
        <w:rPr>
          <w:rFonts w:hint="eastAsia"/>
          <w:szCs w:val="22"/>
        </w:rPr>
        <w:t>（４）</w:t>
      </w:r>
      <w:r w:rsidR="002840EB">
        <w:rPr>
          <w:rFonts w:hint="eastAsia"/>
          <w:szCs w:val="22"/>
        </w:rPr>
        <w:t>幼稚園の預かり保育</w:t>
      </w:r>
    </w:p>
    <w:p w:rsidR="002840EB" w:rsidRDefault="002840EB" w:rsidP="00BC3F56">
      <w:pPr>
        <w:tabs>
          <w:tab w:val="left" w:pos="9638"/>
        </w:tabs>
        <w:ind w:left="876" w:right="-1" w:hangingChars="400" w:hanging="876"/>
        <w:rPr>
          <w:szCs w:val="22"/>
        </w:rPr>
      </w:pPr>
      <w:r>
        <w:rPr>
          <w:rFonts w:hint="eastAsia"/>
          <w:szCs w:val="22"/>
        </w:rPr>
        <w:t xml:space="preserve">　　　　幼稚園や認定こども園の</w:t>
      </w:r>
      <w:r>
        <w:rPr>
          <w:rFonts w:hint="eastAsia"/>
          <w:szCs w:val="22"/>
        </w:rPr>
        <w:t>1</w:t>
      </w:r>
      <w:r>
        <w:rPr>
          <w:rFonts w:hint="eastAsia"/>
          <w:szCs w:val="22"/>
        </w:rPr>
        <w:t>号児が利用する預かり保育について，保育の必要性があると認定を受けた場合には，幼稚園の保育料の無償化に加え，実際の利用料（日数計算）に応じて上限月額</w:t>
      </w:r>
      <w:r>
        <w:rPr>
          <w:rFonts w:hint="eastAsia"/>
          <w:szCs w:val="22"/>
        </w:rPr>
        <w:t>11,300</w:t>
      </w:r>
      <w:r>
        <w:rPr>
          <w:rFonts w:hint="eastAsia"/>
          <w:szCs w:val="22"/>
        </w:rPr>
        <w:t>円までの範囲で預かり保育の利用料が無償化される。</w:t>
      </w:r>
      <w:r w:rsidR="00BC3F56">
        <w:rPr>
          <w:rFonts w:hint="eastAsia"/>
          <w:szCs w:val="22"/>
        </w:rPr>
        <w:t xml:space="preserve">　　　　　</w:t>
      </w:r>
      <w:r w:rsidR="00A81CF7">
        <w:rPr>
          <w:rFonts w:hint="eastAsia"/>
          <w:szCs w:val="22"/>
        </w:rPr>
        <w:t>以上</w:t>
      </w:r>
    </w:p>
    <w:p w:rsidR="006B2447" w:rsidRDefault="00A81CF7" w:rsidP="006B2447">
      <w:pPr>
        <w:tabs>
          <w:tab w:val="left" w:pos="9638"/>
        </w:tabs>
        <w:ind w:right="-1"/>
        <w:rPr>
          <w:szCs w:val="22"/>
        </w:rPr>
      </w:pPr>
      <w:r>
        <w:rPr>
          <w:rFonts w:hint="eastAsia"/>
          <w:szCs w:val="22"/>
        </w:rPr>
        <w:t>ということです</w:t>
      </w:r>
      <w:r w:rsidR="006B2447">
        <w:rPr>
          <w:rFonts w:hint="eastAsia"/>
          <w:szCs w:val="22"/>
        </w:rPr>
        <w:t>。他の園同様本園も在園児保護者の皆様には入園時点で料金表を提示しそれを約束したわけですが，今回の国の政策決定により本園もその料金体系を見直さざるを得ない状況となりました。なかでも，給食費，送迎バス，</w:t>
      </w:r>
      <w:r w:rsidR="00BC3F56">
        <w:rPr>
          <w:rFonts w:hint="eastAsia"/>
          <w:szCs w:val="22"/>
        </w:rPr>
        <w:t>預かり保育料金などは大きな変更が考えられるところです。</w:t>
      </w:r>
      <w:r w:rsidR="006B2447">
        <w:rPr>
          <w:rFonts w:hint="eastAsia"/>
          <w:szCs w:val="22"/>
        </w:rPr>
        <w:t>詳しい変更内容は今後わかり次第</w:t>
      </w:r>
      <w:r w:rsidR="00BC3F56">
        <w:rPr>
          <w:rFonts w:hint="eastAsia"/>
          <w:szCs w:val="22"/>
        </w:rPr>
        <w:t>，文書や保護者会の話の中で</w:t>
      </w:r>
      <w:r w:rsidR="006B2447">
        <w:rPr>
          <w:rFonts w:hint="eastAsia"/>
          <w:szCs w:val="22"/>
        </w:rPr>
        <w:t>皆様にお知らせしていくつもりで</w:t>
      </w:r>
      <w:r w:rsidR="00BC3F56">
        <w:rPr>
          <w:rFonts w:hint="eastAsia"/>
          <w:szCs w:val="22"/>
        </w:rPr>
        <w:t>すので，ご理解ご協力をくださいますようお願いいたします。</w:t>
      </w:r>
    </w:p>
    <w:sectPr w:rsidR="006B2447" w:rsidSect="00BC3F56">
      <w:pgSz w:w="11906" w:h="16838" w:code="9"/>
      <w:pgMar w:top="1134" w:right="1134" w:bottom="1134" w:left="1134" w:header="851" w:footer="992" w:gutter="0"/>
      <w:cols w:space="425"/>
      <w:docGrid w:type="linesAndChars" w:linePitch="40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1" w:rsidRDefault="001978E1" w:rsidP="007C04FD">
      <w:r>
        <w:separator/>
      </w:r>
    </w:p>
  </w:endnote>
  <w:endnote w:type="continuationSeparator" w:id="0">
    <w:p w:rsidR="001978E1" w:rsidRDefault="001978E1"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1" w:rsidRDefault="001978E1" w:rsidP="007C04FD">
      <w:r>
        <w:separator/>
      </w:r>
    </w:p>
  </w:footnote>
  <w:footnote w:type="continuationSeparator" w:id="0">
    <w:p w:rsidR="001978E1" w:rsidRDefault="001978E1"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202"/>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22E3"/>
    <w:rsid w:val="00053C5A"/>
    <w:rsid w:val="00054583"/>
    <w:rsid w:val="00057705"/>
    <w:rsid w:val="000602E4"/>
    <w:rsid w:val="0007790D"/>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7FCF"/>
    <w:rsid w:val="001F0CA8"/>
    <w:rsid w:val="00222C2E"/>
    <w:rsid w:val="00270216"/>
    <w:rsid w:val="00271C13"/>
    <w:rsid w:val="0027493E"/>
    <w:rsid w:val="00283D15"/>
    <w:rsid w:val="002840EB"/>
    <w:rsid w:val="00292258"/>
    <w:rsid w:val="002A2933"/>
    <w:rsid w:val="002A3395"/>
    <w:rsid w:val="002B6270"/>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20411"/>
    <w:rsid w:val="00533D3B"/>
    <w:rsid w:val="00537EC7"/>
    <w:rsid w:val="0054001D"/>
    <w:rsid w:val="00544378"/>
    <w:rsid w:val="00544A4B"/>
    <w:rsid w:val="00547A5C"/>
    <w:rsid w:val="0055443A"/>
    <w:rsid w:val="00564F0B"/>
    <w:rsid w:val="00572BF3"/>
    <w:rsid w:val="00590712"/>
    <w:rsid w:val="005931D5"/>
    <w:rsid w:val="005A0090"/>
    <w:rsid w:val="005A0A52"/>
    <w:rsid w:val="005A1807"/>
    <w:rsid w:val="005B2787"/>
    <w:rsid w:val="005B58D0"/>
    <w:rsid w:val="005B77D3"/>
    <w:rsid w:val="005C1E21"/>
    <w:rsid w:val="005C738A"/>
    <w:rsid w:val="005C74B4"/>
    <w:rsid w:val="005E77D1"/>
    <w:rsid w:val="006012EE"/>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2447"/>
    <w:rsid w:val="006B3D1F"/>
    <w:rsid w:val="006B45CC"/>
    <w:rsid w:val="006B6A13"/>
    <w:rsid w:val="006C09B9"/>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67635"/>
    <w:rsid w:val="00874FF3"/>
    <w:rsid w:val="00884FB7"/>
    <w:rsid w:val="00886EC0"/>
    <w:rsid w:val="00890419"/>
    <w:rsid w:val="008A1346"/>
    <w:rsid w:val="008A3E00"/>
    <w:rsid w:val="008A77CA"/>
    <w:rsid w:val="008B09FD"/>
    <w:rsid w:val="008B1D6D"/>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939"/>
    <w:rsid w:val="00B57C4C"/>
    <w:rsid w:val="00B70706"/>
    <w:rsid w:val="00BA26AB"/>
    <w:rsid w:val="00BA5D5C"/>
    <w:rsid w:val="00BA63CA"/>
    <w:rsid w:val="00BA7961"/>
    <w:rsid w:val="00BB040B"/>
    <w:rsid w:val="00BC0E64"/>
    <w:rsid w:val="00BC3F56"/>
    <w:rsid w:val="00BD6DD0"/>
    <w:rsid w:val="00BE193F"/>
    <w:rsid w:val="00C16793"/>
    <w:rsid w:val="00C27A18"/>
    <w:rsid w:val="00C3006D"/>
    <w:rsid w:val="00C47DE4"/>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2ABE"/>
    <w:rsid w:val="00D140E8"/>
    <w:rsid w:val="00D167A3"/>
    <w:rsid w:val="00D30421"/>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0F5922-47FE-4080-AD57-AF244B40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2019-01-31T06:45:00Z</cp:lastPrinted>
  <dcterms:created xsi:type="dcterms:W3CDTF">2019-01-26T03:12:00Z</dcterms:created>
  <dcterms:modified xsi:type="dcterms:W3CDTF">2019-01-31T06:50:00Z</dcterms:modified>
</cp:coreProperties>
</file>