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Default="00DB30DD" w:rsidP="006E3C22">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-910590</wp:posOffset>
            </wp:positionH>
            <wp:positionV relativeFrom="paragraph">
              <wp:posOffset>-957580</wp:posOffset>
            </wp:positionV>
            <wp:extent cx="7825779" cy="10696575"/>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5779"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２０１４</w:t>
      </w:r>
      <w:r w:rsidR="00EA71E1">
        <w:rPr>
          <w:rFonts w:ascii="HG明朝E" w:eastAsia="HG明朝E" w:hint="eastAsia"/>
          <w:sz w:val="22"/>
          <w:szCs w:val="28"/>
        </w:rPr>
        <w:t xml:space="preserve">　</w:t>
      </w:r>
      <w:r w:rsidR="00BA7961" w:rsidRPr="00BA7961">
        <w:rPr>
          <w:rFonts w:ascii="HG明朝E" w:eastAsia="HG明朝E" w:hint="eastAsia"/>
          <w:sz w:val="22"/>
          <w:szCs w:val="28"/>
        </w:rPr>
        <w:t xml:space="preserve">園長だより　</w:t>
      </w:r>
      <w:r w:rsidR="00EA71E1">
        <w:rPr>
          <w:rFonts w:ascii="HG明朝E" w:eastAsia="HG明朝E" w:hint="eastAsia"/>
          <w:sz w:val="22"/>
          <w:szCs w:val="28"/>
        </w:rPr>
        <w:t>７</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平成26年</w:t>
      </w:r>
      <w:r w:rsidR="003D00BA">
        <w:rPr>
          <w:rFonts w:asciiTheme="minorEastAsia" w:eastAsiaTheme="minorEastAsia" w:hint="eastAsia"/>
          <w:sz w:val="21"/>
          <w:szCs w:val="28"/>
        </w:rPr>
        <w:t>7</w:t>
      </w:r>
      <w:r w:rsidR="00BA7961" w:rsidRPr="00A1259D">
        <w:rPr>
          <w:rFonts w:asciiTheme="minorEastAsia" w:eastAsiaTheme="minorEastAsia" w:hint="eastAsia"/>
          <w:sz w:val="21"/>
          <w:szCs w:val="28"/>
        </w:rPr>
        <w:t>月</w:t>
      </w:r>
      <w:r w:rsidR="003D00BA">
        <w:rPr>
          <w:rFonts w:asciiTheme="minorEastAsia" w:eastAsiaTheme="minorEastAsia" w:hint="eastAsia"/>
          <w:sz w:val="21"/>
          <w:szCs w:val="28"/>
        </w:rPr>
        <w:t>18</w:t>
      </w:r>
      <w:r w:rsidR="00BA7961" w:rsidRPr="00A1259D">
        <w:rPr>
          <w:rFonts w:asciiTheme="minorEastAsia" w:eastAsiaTheme="minorEastAsia" w:hint="eastAsia"/>
          <w:sz w:val="21"/>
          <w:szCs w:val="28"/>
        </w:rPr>
        <w:t>日発行</w:t>
      </w:r>
      <w:r w:rsidR="00BA7961">
        <w:rPr>
          <w:rFonts w:ascii="HG明朝E" w:eastAsia="HG明朝E" w:hint="eastAsia"/>
          <w:sz w:val="22"/>
          <w:szCs w:val="28"/>
        </w:rPr>
        <w:t>）</w:t>
      </w:r>
    </w:p>
    <w:p w:rsidR="00EA71E1" w:rsidRDefault="00EA71E1" w:rsidP="00DB30DD">
      <w:pPr>
        <w:adjustRightInd w:val="0"/>
        <w:snapToGrid w:val="0"/>
        <w:spacing w:line="276" w:lineRule="auto"/>
        <w:rPr>
          <w:rFonts w:ascii="ＭＳ 明朝" w:cs="ＭＳ 明朝"/>
          <w:kern w:val="0"/>
          <w:sz w:val="21"/>
          <w:szCs w:val="21"/>
        </w:rPr>
      </w:pPr>
    </w:p>
    <w:p w:rsidR="003D00BA" w:rsidRPr="006E3C22" w:rsidRDefault="003D00BA" w:rsidP="00EA71E1">
      <w:pPr>
        <w:adjustRightInd w:val="0"/>
        <w:snapToGrid w:val="0"/>
        <w:spacing w:line="276" w:lineRule="auto"/>
        <w:jc w:val="center"/>
        <w:rPr>
          <w:rFonts w:ascii="ＭＳ 明朝" w:cs="ＭＳ 明朝"/>
          <w:kern w:val="0"/>
          <w:szCs w:val="21"/>
        </w:rPr>
      </w:pPr>
      <w:r w:rsidRPr="006E3C22">
        <w:rPr>
          <w:rFonts w:ascii="ＭＳ 明朝" w:cs="ＭＳ 明朝" w:hint="eastAsia"/>
          <w:kern w:val="0"/>
          <w:szCs w:val="21"/>
        </w:rPr>
        <w:t>野菜づくりと子育て</w:t>
      </w:r>
    </w:p>
    <w:p w:rsidR="00DB30DD" w:rsidRDefault="006E3C22" w:rsidP="00DB30DD">
      <w:pPr>
        <w:adjustRightInd w:val="0"/>
        <w:snapToGrid w:val="0"/>
        <w:spacing w:line="276" w:lineRule="auto"/>
        <w:rPr>
          <w:rFonts w:ascii="ＭＳ 明朝" w:cs="ＭＳ 明朝"/>
          <w:kern w:val="0"/>
          <w:sz w:val="21"/>
          <w:szCs w:val="21"/>
        </w:rPr>
      </w:pPr>
      <w:r>
        <w:rPr>
          <w:rFonts w:ascii="ＭＳ 明朝" w:cs="ＭＳ 明朝"/>
          <w:noProof/>
          <w:kern w:val="0"/>
          <w:sz w:val="21"/>
          <w:szCs w:val="21"/>
        </w:rPr>
        <w:drawing>
          <wp:anchor distT="0" distB="0" distL="114300" distR="114300" simplePos="0" relativeHeight="251659264" behindDoc="1" locked="0" layoutInCell="1" allowOverlap="1">
            <wp:simplePos x="0" y="0"/>
            <wp:positionH relativeFrom="column">
              <wp:posOffset>127634</wp:posOffset>
            </wp:positionH>
            <wp:positionV relativeFrom="paragraph">
              <wp:posOffset>83185</wp:posOffset>
            </wp:positionV>
            <wp:extent cx="3470553" cy="2600325"/>
            <wp:effectExtent l="19050" t="0" r="0" b="0"/>
            <wp:wrapNone/>
            <wp:docPr id="1" name="図 0" descr="IMG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03.JPG"/>
                    <pic:cNvPicPr/>
                  </pic:nvPicPr>
                  <pic:blipFill>
                    <a:blip r:embed="rId9" cstate="print"/>
                    <a:stretch>
                      <a:fillRect/>
                    </a:stretch>
                  </pic:blipFill>
                  <pic:spPr>
                    <a:xfrm>
                      <a:off x="0" y="0"/>
                      <a:ext cx="3473641" cy="2602639"/>
                    </a:xfrm>
                    <a:prstGeom prst="rect">
                      <a:avLst/>
                    </a:prstGeom>
                  </pic:spPr>
                </pic:pic>
              </a:graphicData>
            </a:graphic>
          </wp:anchor>
        </w:drawing>
      </w: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6E3C22" w:rsidP="00EA71E1">
      <w:pPr>
        <w:adjustRightInd w:val="0"/>
        <w:snapToGrid w:val="0"/>
        <w:spacing w:line="276" w:lineRule="auto"/>
        <w:ind w:firstLineChars="2500" w:firstLine="4726"/>
        <w:rPr>
          <w:rFonts w:ascii="ＭＳ 明朝" w:cs="ＭＳ 明朝"/>
          <w:kern w:val="0"/>
          <w:sz w:val="21"/>
          <w:szCs w:val="21"/>
        </w:rPr>
      </w:pPr>
      <w:r>
        <w:rPr>
          <w:rFonts w:ascii="ＭＳ 明朝" w:cs="ＭＳ 明朝"/>
          <w:noProof/>
          <w:kern w:val="0"/>
          <w:sz w:val="21"/>
          <w:szCs w:val="21"/>
        </w:rPr>
        <w:drawing>
          <wp:anchor distT="0" distB="0" distL="114300" distR="114300" simplePos="0" relativeHeight="251660288" behindDoc="1" locked="0" layoutInCell="1" allowOverlap="1">
            <wp:simplePos x="0" y="0"/>
            <wp:positionH relativeFrom="column">
              <wp:posOffset>3401427</wp:posOffset>
            </wp:positionH>
            <wp:positionV relativeFrom="paragraph">
              <wp:posOffset>40273</wp:posOffset>
            </wp:positionV>
            <wp:extent cx="2564928" cy="1925260"/>
            <wp:effectExtent l="0" t="323850" r="0" b="303590"/>
            <wp:wrapNone/>
            <wp:docPr id="4" name="図 3" descr="IMG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06.JPG"/>
                    <pic:cNvPicPr/>
                  </pic:nvPicPr>
                  <pic:blipFill>
                    <a:blip r:embed="rId10" cstate="print"/>
                    <a:stretch>
                      <a:fillRect/>
                    </a:stretch>
                  </pic:blipFill>
                  <pic:spPr>
                    <a:xfrm rot="5400000">
                      <a:off x="0" y="0"/>
                      <a:ext cx="2564928" cy="1925260"/>
                    </a:xfrm>
                    <a:prstGeom prst="rect">
                      <a:avLst/>
                    </a:prstGeom>
                  </pic:spPr>
                </pic:pic>
              </a:graphicData>
            </a:graphic>
          </wp:anchor>
        </w:drawing>
      </w: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Pr="00D823D7"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A1259D" w:rsidRDefault="00A1259D" w:rsidP="00EA71E1">
      <w:pPr>
        <w:adjustRightInd w:val="0"/>
        <w:snapToGrid w:val="0"/>
        <w:spacing w:line="276" w:lineRule="auto"/>
        <w:ind w:firstLineChars="2500" w:firstLine="4726"/>
        <w:rPr>
          <w:rFonts w:ascii="ＭＳ 明朝" w:cs="ＭＳ 明朝"/>
          <w:kern w:val="0"/>
          <w:sz w:val="21"/>
          <w:szCs w:val="21"/>
        </w:rPr>
      </w:pPr>
    </w:p>
    <w:p w:rsidR="00B31CCB" w:rsidRDefault="00B31CCB" w:rsidP="00E7755D">
      <w:pPr>
        <w:adjustRightInd w:val="0"/>
        <w:snapToGrid w:val="0"/>
        <w:spacing w:line="276" w:lineRule="auto"/>
        <w:rPr>
          <w:rFonts w:ascii="ＭＳ 明朝" w:cs="ＭＳ 明朝" w:hint="eastAsia"/>
          <w:kern w:val="0"/>
          <w:sz w:val="21"/>
          <w:szCs w:val="21"/>
        </w:rPr>
      </w:pPr>
    </w:p>
    <w:p w:rsidR="006E3C22" w:rsidRDefault="006E3C22" w:rsidP="00E7755D">
      <w:pPr>
        <w:adjustRightInd w:val="0"/>
        <w:snapToGrid w:val="0"/>
        <w:spacing w:line="276" w:lineRule="auto"/>
        <w:rPr>
          <w:rFonts w:ascii="ＭＳ 明朝" w:cs="ＭＳ 明朝" w:hint="eastAsia"/>
          <w:kern w:val="0"/>
          <w:sz w:val="21"/>
          <w:szCs w:val="21"/>
        </w:rPr>
      </w:pPr>
    </w:p>
    <w:p w:rsidR="006E3C22" w:rsidRDefault="006E3C22" w:rsidP="00E7755D">
      <w:pPr>
        <w:adjustRightInd w:val="0"/>
        <w:snapToGrid w:val="0"/>
        <w:spacing w:line="276" w:lineRule="auto"/>
        <w:rPr>
          <w:rFonts w:ascii="ＭＳ 明朝" w:cs="ＭＳ 明朝" w:hint="eastAsia"/>
          <w:kern w:val="0"/>
          <w:sz w:val="21"/>
          <w:szCs w:val="21"/>
        </w:rPr>
      </w:pPr>
      <w:r>
        <w:rPr>
          <w:rFonts w:ascii="ＭＳ 明朝" w:cs="ＭＳ 明朝" w:hint="eastAsia"/>
          <w:kern w:val="0"/>
          <w:sz w:val="21"/>
          <w:szCs w:val="21"/>
        </w:rPr>
        <w:t xml:space="preserve">　左からエダマメ　トマト　キュウリ　ナス　　　　　　　　　　　ナスの花　『親の意見となすびの花は</w:t>
      </w:r>
    </w:p>
    <w:p w:rsidR="006E3C22" w:rsidRDefault="006E3C22" w:rsidP="006E3C22">
      <w:pPr>
        <w:adjustRightInd w:val="0"/>
        <w:snapToGrid w:val="0"/>
        <w:spacing w:line="276" w:lineRule="auto"/>
        <w:ind w:firstLineChars="3700" w:firstLine="6995"/>
        <w:rPr>
          <w:rFonts w:ascii="ＭＳ 明朝" w:cs="ＭＳ 明朝" w:hint="eastAsia"/>
          <w:kern w:val="0"/>
          <w:sz w:val="21"/>
          <w:szCs w:val="21"/>
        </w:rPr>
      </w:pPr>
      <w:r>
        <w:rPr>
          <w:rFonts w:ascii="ＭＳ 明朝" w:cs="ＭＳ 明朝" w:hint="eastAsia"/>
          <w:kern w:val="0"/>
          <w:sz w:val="21"/>
          <w:szCs w:val="21"/>
        </w:rPr>
        <w:t>千に一つの無駄もない。』</w:t>
      </w:r>
    </w:p>
    <w:p w:rsidR="006E3C22" w:rsidRDefault="006E3C22" w:rsidP="00E7755D">
      <w:pPr>
        <w:adjustRightInd w:val="0"/>
        <w:snapToGrid w:val="0"/>
        <w:spacing w:line="276" w:lineRule="auto"/>
        <w:rPr>
          <w:rFonts w:ascii="ＭＳ 明朝" w:cs="ＭＳ 明朝"/>
          <w:kern w:val="0"/>
          <w:sz w:val="21"/>
          <w:szCs w:val="21"/>
        </w:rPr>
      </w:pPr>
    </w:p>
    <w:p w:rsidR="003D00BA" w:rsidRDefault="003D00BA"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食育とかそんな難しいこと（実は難しいことではないのですが）を考えて始めたわけではないのですが…。</w:t>
      </w:r>
    </w:p>
    <w:p w:rsidR="00066BA2" w:rsidRPr="00066BA2" w:rsidRDefault="003D00BA"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きっかけは，園庭の隅っこでダンゴムシを集めている子らが何人かい</w:t>
      </w:r>
      <w:r w:rsidR="00F83AD6">
        <w:rPr>
          <w:rFonts w:ascii="ＭＳ 明朝" w:cs="ＭＳ 明朝" w:hint="eastAsia"/>
          <w:kern w:val="0"/>
          <w:sz w:val="21"/>
          <w:szCs w:val="21"/>
        </w:rPr>
        <w:t>るのを見たことです。いろいろな生き物に興味を示す今，</w:t>
      </w:r>
      <w:r w:rsidR="00EA71E1">
        <w:rPr>
          <w:rFonts w:ascii="ＭＳ 明朝" w:cs="ＭＳ 明朝" w:hint="eastAsia"/>
          <w:kern w:val="0"/>
          <w:sz w:val="21"/>
          <w:szCs w:val="21"/>
        </w:rPr>
        <w:t>子ども</w:t>
      </w:r>
      <w:r w:rsidR="00F83AD6">
        <w:rPr>
          <w:rFonts w:ascii="ＭＳ 明朝" w:cs="ＭＳ 明朝" w:hint="eastAsia"/>
          <w:kern w:val="0"/>
          <w:sz w:val="21"/>
          <w:szCs w:val="21"/>
        </w:rPr>
        <w:t>たちの生活の身近にある様々なもの（本物）を見て欲しいと思ったのです。</w:t>
      </w:r>
      <w:r w:rsidR="00066BA2">
        <w:rPr>
          <w:rFonts w:ascii="ＭＳ 明朝" w:cs="ＭＳ 明朝" w:hint="eastAsia"/>
          <w:kern w:val="0"/>
          <w:sz w:val="21"/>
          <w:szCs w:val="21"/>
        </w:rPr>
        <w:t>何年</w:t>
      </w:r>
      <w:r w:rsidR="003843D3">
        <w:rPr>
          <w:rFonts w:ascii="ＭＳ 明朝" w:cs="ＭＳ 明朝" w:hint="eastAsia"/>
          <w:kern w:val="0"/>
          <w:sz w:val="21"/>
          <w:szCs w:val="21"/>
        </w:rPr>
        <w:t>も</w:t>
      </w:r>
      <w:r w:rsidR="00066BA2">
        <w:rPr>
          <w:rFonts w:ascii="ＭＳ 明朝" w:cs="ＭＳ 明朝" w:hint="eastAsia"/>
          <w:kern w:val="0"/>
          <w:sz w:val="21"/>
          <w:szCs w:val="21"/>
        </w:rPr>
        <w:t>前新聞で知ったことですが，足が4本あるニワトリを描いた小学生がいると話題になりました。植物や動物に限ったことではないのですが，本物の色や形や大きさをみる，手触りや堅さを感じながらさわる，においをかいだり味を知るなど，</w:t>
      </w:r>
      <w:r w:rsidR="003843D3">
        <w:rPr>
          <w:rFonts w:ascii="ＭＳ 明朝" w:cs="ＭＳ 明朝" w:hint="eastAsia"/>
          <w:kern w:val="0"/>
          <w:sz w:val="21"/>
          <w:szCs w:val="21"/>
        </w:rPr>
        <w:t>幼少時の生活体験はその後の</w:t>
      </w:r>
      <w:r w:rsidR="00EA71E1">
        <w:rPr>
          <w:rFonts w:ascii="ＭＳ 明朝" w:cs="ＭＳ 明朝" w:hint="eastAsia"/>
          <w:kern w:val="0"/>
          <w:sz w:val="21"/>
          <w:szCs w:val="21"/>
        </w:rPr>
        <w:t>様々な学習に影響を与え，ひいては</w:t>
      </w:r>
      <w:r w:rsidR="003843D3">
        <w:rPr>
          <w:rFonts w:ascii="ＭＳ 明朝" w:cs="ＭＳ 明朝" w:hint="eastAsia"/>
          <w:kern w:val="0"/>
          <w:sz w:val="21"/>
          <w:szCs w:val="21"/>
        </w:rPr>
        <w:t>人の生き方も</w:t>
      </w:r>
      <w:r w:rsidR="00EA71E1">
        <w:rPr>
          <w:rFonts w:ascii="ＭＳ 明朝" w:cs="ＭＳ 明朝" w:hint="eastAsia"/>
          <w:kern w:val="0"/>
          <w:sz w:val="21"/>
          <w:szCs w:val="21"/>
        </w:rPr>
        <w:t>左右する</w:t>
      </w:r>
      <w:r w:rsidR="003843D3">
        <w:rPr>
          <w:rFonts w:ascii="ＭＳ 明朝" w:cs="ＭＳ 明朝" w:hint="eastAsia"/>
          <w:kern w:val="0"/>
          <w:sz w:val="21"/>
          <w:szCs w:val="21"/>
        </w:rPr>
        <w:t>程重要なものです。</w:t>
      </w:r>
    </w:p>
    <w:p w:rsidR="009952BC" w:rsidRPr="00F83AD6" w:rsidRDefault="00F83AD6"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w:t>
      </w:r>
      <w:r w:rsidR="009952BC">
        <w:rPr>
          <w:rFonts w:ascii="ＭＳ 明朝" w:cs="ＭＳ 明朝" w:hint="eastAsia"/>
          <w:kern w:val="0"/>
          <w:sz w:val="21"/>
          <w:szCs w:val="21"/>
        </w:rPr>
        <w:t>ナスやキュウリは今は冬でも手に入</w:t>
      </w:r>
      <w:r w:rsidR="00056955">
        <w:rPr>
          <w:rFonts w:ascii="ＭＳ 明朝" w:cs="ＭＳ 明朝" w:hint="eastAsia"/>
          <w:kern w:val="0"/>
          <w:sz w:val="21"/>
          <w:szCs w:val="21"/>
        </w:rPr>
        <w:t>れることができますが</w:t>
      </w:r>
      <w:r w:rsidR="009952BC">
        <w:rPr>
          <w:rFonts w:ascii="ＭＳ 明朝" w:cs="ＭＳ 明朝" w:hint="eastAsia"/>
          <w:kern w:val="0"/>
          <w:sz w:val="21"/>
          <w:szCs w:val="21"/>
        </w:rPr>
        <w:t>，本来は真夏の食べ物。エダマメやトマトもそうです。</w:t>
      </w:r>
    </w:p>
    <w:p w:rsidR="003D00BA" w:rsidRDefault="009952BC"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食卓に</w:t>
      </w:r>
      <w:r w:rsidR="00056955">
        <w:rPr>
          <w:rFonts w:ascii="ＭＳ 明朝" w:cs="ＭＳ 明朝" w:hint="eastAsia"/>
          <w:kern w:val="0"/>
          <w:sz w:val="21"/>
          <w:szCs w:val="21"/>
        </w:rPr>
        <w:t>載</w:t>
      </w:r>
      <w:r>
        <w:rPr>
          <w:rFonts w:ascii="ＭＳ 明朝" w:cs="ＭＳ 明朝" w:hint="eastAsia"/>
          <w:kern w:val="0"/>
          <w:sz w:val="21"/>
          <w:szCs w:val="21"/>
        </w:rPr>
        <w:t>った，きれいに調理された，言い換えれば，原形を留めない，美味しく味付けさ</w:t>
      </w:r>
      <w:r w:rsidR="003843D3">
        <w:rPr>
          <w:rFonts w:ascii="ＭＳ 明朝" w:cs="ＭＳ 明朝" w:hint="eastAsia"/>
          <w:kern w:val="0"/>
          <w:sz w:val="21"/>
          <w:szCs w:val="21"/>
        </w:rPr>
        <w:t>れ</w:t>
      </w:r>
      <w:r>
        <w:rPr>
          <w:rFonts w:ascii="ＭＳ 明朝" w:cs="ＭＳ 明朝" w:hint="eastAsia"/>
          <w:kern w:val="0"/>
          <w:sz w:val="21"/>
          <w:szCs w:val="21"/>
        </w:rPr>
        <w:t>た後の食べ物としてしか知らないままでは困るなあ，と思ったわけです。元の形や色や匂いや手触りがどうであったかも知らないまま，子どもたちが食べ物を口に入れ続けることのないことを願っています。</w:t>
      </w:r>
    </w:p>
    <w:p w:rsidR="003D00BA" w:rsidRDefault="009952BC" w:rsidP="00E7755D">
      <w:pPr>
        <w:adjustRightInd w:val="0"/>
        <w:snapToGrid w:val="0"/>
        <w:spacing w:line="276" w:lineRule="auto"/>
        <w:rPr>
          <w:rFonts w:ascii="ＭＳ 明朝" w:cs="ＭＳ 明朝" w:hint="eastAsia"/>
          <w:kern w:val="0"/>
          <w:sz w:val="21"/>
          <w:szCs w:val="21"/>
        </w:rPr>
      </w:pPr>
      <w:r>
        <w:rPr>
          <w:rFonts w:ascii="ＭＳ 明朝" w:cs="ＭＳ 明朝" w:hint="eastAsia"/>
          <w:kern w:val="0"/>
          <w:sz w:val="21"/>
          <w:szCs w:val="21"/>
        </w:rPr>
        <w:t xml:space="preserve">　そういうわけで</w:t>
      </w:r>
      <w:r w:rsidR="00066BA2">
        <w:rPr>
          <w:rFonts w:ascii="ＭＳ 明朝" w:cs="ＭＳ 明朝" w:hint="eastAsia"/>
          <w:kern w:val="0"/>
          <w:sz w:val="21"/>
          <w:szCs w:val="21"/>
        </w:rPr>
        <w:t>，園庭のブランコの脇に大きなプランターを用意し，育ててみることにしました。まずは，種を見せることから始めました。</w:t>
      </w:r>
      <w:r w:rsidR="00F0419D">
        <w:rPr>
          <w:rFonts w:ascii="ＭＳ 明朝" w:cs="ＭＳ 明朝" w:hint="eastAsia"/>
          <w:kern w:val="0"/>
          <w:sz w:val="21"/>
          <w:szCs w:val="21"/>
        </w:rPr>
        <w:t>園芸用品店</w:t>
      </w:r>
      <w:r w:rsidR="00066BA2">
        <w:rPr>
          <w:rFonts w:ascii="ＭＳ 明朝" w:cs="ＭＳ 明朝" w:hint="eastAsia"/>
          <w:kern w:val="0"/>
          <w:sz w:val="21"/>
          <w:szCs w:val="21"/>
        </w:rPr>
        <w:t>でエダマメ，ナス，キュウリの種，その他必要な</w:t>
      </w:r>
      <w:r w:rsidR="00F0419D">
        <w:rPr>
          <w:rFonts w:ascii="ＭＳ 明朝" w:cs="ＭＳ 明朝" w:hint="eastAsia"/>
          <w:kern w:val="0"/>
          <w:sz w:val="21"/>
          <w:szCs w:val="21"/>
        </w:rPr>
        <w:t>物</w:t>
      </w:r>
      <w:r w:rsidR="00066BA2">
        <w:rPr>
          <w:rFonts w:ascii="ＭＳ 明朝" w:cs="ＭＳ 明朝" w:hint="eastAsia"/>
          <w:kern w:val="0"/>
          <w:sz w:val="21"/>
          <w:szCs w:val="21"/>
        </w:rPr>
        <w:t>を買いました。5月8日に種をまき，育て始めたわけですが，種はいっぱいあるし，どうせ見せるなら園庭の隅よりも各家庭内にあった方が観察しやすいなと考え，急遽配ることにしました。保護者の皆様にはたくさん持ち帰ってご協力いただき，感謝申し上げます。ここ何日か，「キュウリがとれました。」「ナスがおいしいです。」などの声が届き，うれしく思っています。</w:t>
      </w:r>
    </w:p>
    <w:p w:rsidR="00B42832" w:rsidRDefault="00B42832" w:rsidP="00E7755D">
      <w:pPr>
        <w:adjustRightInd w:val="0"/>
        <w:snapToGrid w:val="0"/>
        <w:spacing w:line="276" w:lineRule="auto"/>
        <w:rPr>
          <w:rFonts w:ascii="ＭＳ 明朝" w:cs="ＭＳ 明朝" w:hint="eastAsia"/>
          <w:kern w:val="0"/>
          <w:sz w:val="21"/>
          <w:szCs w:val="21"/>
        </w:rPr>
      </w:pPr>
      <w:r>
        <w:rPr>
          <w:rFonts w:ascii="ＭＳ 明朝" w:cs="ＭＳ 明朝" w:hint="eastAsia"/>
          <w:kern w:val="0"/>
          <w:sz w:val="21"/>
          <w:szCs w:val="21"/>
        </w:rPr>
        <w:t xml:space="preserve">　３５年程前，当時の職場の先輩から言われた言葉を思い出します。『野菜づくりと子育ては似てるんだよな。』</w:t>
      </w:r>
    </w:p>
    <w:p w:rsidR="00066BA2" w:rsidRDefault="00EA71E1"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夏本番となりましが，ご家庭でも是非夏にしかできない体験，夏休みにしかできない経験（というと大げさですけれども，お金のかかるようなものばかりを言っているのでは</w:t>
      </w:r>
      <w:r w:rsidR="00056955">
        <w:rPr>
          <w:rFonts w:ascii="ＭＳ 明朝" w:cs="ＭＳ 明朝" w:hint="eastAsia"/>
          <w:kern w:val="0"/>
          <w:sz w:val="21"/>
          <w:szCs w:val="21"/>
        </w:rPr>
        <w:t>ないということです</w:t>
      </w:r>
      <w:r>
        <w:rPr>
          <w:rFonts w:ascii="ＭＳ 明朝" w:cs="ＭＳ 明朝" w:hint="eastAsia"/>
          <w:kern w:val="0"/>
          <w:sz w:val="21"/>
          <w:szCs w:val="21"/>
        </w:rPr>
        <w:t>。）ができますよう，幼児教育の大切さを考える者として期待しております。</w:t>
      </w:r>
    </w:p>
    <w:p w:rsidR="003D00BA" w:rsidRDefault="00B42832"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　園長　　平澤　正則　】</w:t>
      </w:r>
    </w:p>
    <w:p w:rsidR="00E7755D" w:rsidRDefault="00E7755D" w:rsidP="00E7755D">
      <w:pPr>
        <w:adjustRightInd w:val="0"/>
        <w:snapToGrid w:val="0"/>
        <w:spacing w:line="276" w:lineRule="auto"/>
        <w:rPr>
          <w:rFonts w:ascii="ＭＳ 明朝" w:cs="ＭＳ 明朝"/>
          <w:kern w:val="0"/>
          <w:sz w:val="21"/>
          <w:szCs w:val="21"/>
        </w:rPr>
      </w:pPr>
      <w:bookmarkStart w:id="0" w:name="_GoBack"/>
      <w:bookmarkEnd w:id="0"/>
    </w:p>
    <w:sectPr w:rsidR="00E7755D" w:rsidSect="00056955">
      <w:pgSz w:w="11906" w:h="16838" w:code="9"/>
      <w:pgMar w:top="1418" w:right="1134" w:bottom="1418" w:left="1134" w:header="851" w:footer="992" w:gutter="0"/>
      <w:cols w:space="425"/>
      <w:docGrid w:type="linesAndChars" w:linePitch="37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56955"/>
    <w:rsid w:val="00066BA2"/>
    <w:rsid w:val="0007790D"/>
    <w:rsid w:val="000D5142"/>
    <w:rsid w:val="001004E3"/>
    <w:rsid w:val="00131B86"/>
    <w:rsid w:val="001701FD"/>
    <w:rsid w:val="001725EB"/>
    <w:rsid w:val="001813A9"/>
    <w:rsid w:val="00182BF0"/>
    <w:rsid w:val="001B67CD"/>
    <w:rsid w:val="001D7A4F"/>
    <w:rsid w:val="001E7FCF"/>
    <w:rsid w:val="0027493E"/>
    <w:rsid w:val="00283D15"/>
    <w:rsid w:val="002A2933"/>
    <w:rsid w:val="002A3395"/>
    <w:rsid w:val="003063E8"/>
    <w:rsid w:val="003315F7"/>
    <w:rsid w:val="003664B8"/>
    <w:rsid w:val="0038129B"/>
    <w:rsid w:val="003840DC"/>
    <w:rsid w:val="003843D3"/>
    <w:rsid w:val="003862C8"/>
    <w:rsid w:val="003A2FDE"/>
    <w:rsid w:val="003C7C52"/>
    <w:rsid w:val="003D00BA"/>
    <w:rsid w:val="003D49E0"/>
    <w:rsid w:val="003F3A25"/>
    <w:rsid w:val="004059E3"/>
    <w:rsid w:val="00415C80"/>
    <w:rsid w:val="00417348"/>
    <w:rsid w:val="004305E5"/>
    <w:rsid w:val="004A4F72"/>
    <w:rsid w:val="004C5081"/>
    <w:rsid w:val="004E0B7A"/>
    <w:rsid w:val="004E37A4"/>
    <w:rsid w:val="004F2053"/>
    <w:rsid w:val="0051761E"/>
    <w:rsid w:val="00533D3B"/>
    <w:rsid w:val="00537EC7"/>
    <w:rsid w:val="0054001D"/>
    <w:rsid w:val="00544A4B"/>
    <w:rsid w:val="00547A5C"/>
    <w:rsid w:val="00572BF3"/>
    <w:rsid w:val="005A0A52"/>
    <w:rsid w:val="005A1807"/>
    <w:rsid w:val="005C74B4"/>
    <w:rsid w:val="005E5A03"/>
    <w:rsid w:val="006014E5"/>
    <w:rsid w:val="00604D91"/>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E3C22"/>
    <w:rsid w:val="006F7D01"/>
    <w:rsid w:val="00706C20"/>
    <w:rsid w:val="0071479F"/>
    <w:rsid w:val="007364A5"/>
    <w:rsid w:val="007A2A32"/>
    <w:rsid w:val="007C04FD"/>
    <w:rsid w:val="007C430D"/>
    <w:rsid w:val="00804D63"/>
    <w:rsid w:val="00833F5B"/>
    <w:rsid w:val="008352FC"/>
    <w:rsid w:val="00846B1D"/>
    <w:rsid w:val="00851572"/>
    <w:rsid w:val="00874FF3"/>
    <w:rsid w:val="008B1D6D"/>
    <w:rsid w:val="008D2BCB"/>
    <w:rsid w:val="008D7C1E"/>
    <w:rsid w:val="008E1339"/>
    <w:rsid w:val="00901963"/>
    <w:rsid w:val="009112A6"/>
    <w:rsid w:val="00912FF2"/>
    <w:rsid w:val="00933C9B"/>
    <w:rsid w:val="00940DF5"/>
    <w:rsid w:val="00946055"/>
    <w:rsid w:val="009551AC"/>
    <w:rsid w:val="00971F63"/>
    <w:rsid w:val="00986F9A"/>
    <w:rsid w:val="009952BC"/>
    <w:rsid w:val="009F12BA"/>
    <w:rsid w:val="00A01AD0"/>
    <w:rsid w:val="00A04431"/>
    <w:rsid w:val="00A1259D"/>
    <w:rsid w:val="00A76B98"/>
    <w:rsid w:val="00A853EA"/>
    <w:rsid w:val="00A97376"/>
    <w:rsid w:val="00AB1A8C"/>
    <w:rsid w:val="00AB21B9"/>
    <w:rsid w:val="00AB4E16"/>
    <w:rsid w:val="00AB6AF6"/>
    <w:rsid w:val="00AB7F7E"/>
    <w:rsid w:val="00AC3BAB"/>
    <w:rsid w:val="00AC4D3B"/>
    <w:rsid w:val="00B25F3B"/>
    <w:rsid w:val="00B31CCB"/>
    <w:rsid w:val="00B36D8B"/>
    <w:rsid w:val="00B42832"/>
    <w:rsid w:val="00B57C4C"/>
    <w:rsid w:val="00BA26AB"/>
    <w:rsid w:val="00BA5D5C"/>
    <w:rsid w:val="00BA7961"/>
    <w:rsid w:val="00BC0E64"/>
    <w:rsid w:val="00BE193F"/>
    <w:rsid w:val="00C6017A"/>
    <w:rsid w:val="00C72367"/>
    <w:rsid w:val="00C77D51"/>
    <w:rsid w:val="00C94D72"/>
    <w:rsid w:val="00CD3DE2"/>
    <w:rsid w:val="00D140E8"/>
    <w:rsid w:val="00D30421"/>
    <w:rsid w:val="00D31ABB"/>
    <w:rsid w:val="00D47636"/>
    <w:rsid w:val="00D512C6"/>
    <w:rsid w:val="00D60764"/>
    <w:rsid w:val="00D77159"/>
    <w:rsid w:val="00D80CFC"/>
    <w:rsid w:val="00D823D7"/>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A04DC"/>
    <w:rsid w:val="00EA71E1"/>
    <w:rsid w:val="00EB3C19"/>
    <w:rsid w:val="00EE3B44"/>
    <w:rsid w:val="00EE6984"/>
    <w:rsid w:val="00F0419D"/>
    <w:rsid w:val="00F4125F"/>
    <w:rsid w:val="00F459E9"/>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A9A111-4ACC-4E63-996D-9317D8BA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2</cp:revision>
  <cp:lastPrinted>2014-07-15T07:51:00Z</cp:lastPrinted>
  <dcterms:created xsi:type="dcterms:W3CDTF">2014-07-15T07:55:00Z</dcterms:created>
  <dcterms:modified xsi:type="dcterms:W3CDTF">2014-07-15T07:55:00Z</dcterms:modified>
</cp:coreProperties>
</file>